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771FD1" w:rsidRPr="00771FD1" w:rsidRDefault="00771FD1" w:rsidP="00634E9C">
      <w:pPr>
        <w:spacing w:after="0"/>
        <w:ind w:firstLine="720"/>
        <w:jc w:val="center"/>
        <w:rPr>
          <w:b/>
          <w:sz w:val="24"/>
          <w:szCs w:val="24"/>
        </w:rPr>
      </w:pPr>
      <w:proofErr w:type="gramStart"/>
      <w:r w:rsidRPr="00771FD1">
        <w:rPr>
          <w:b/>
          <w:sz w:val="24"/>
          <w:szCs w:val="24"/>
        </w:rPr>
        <w:t>Подмосковный</w:t>
      </w:r>
      <w:proofErr w:type="gramEnd"/>
      <w:r w:rsidRPr="00771FD1">
        <w:rPr>
          <w:b/>
          <w:sz w:val="24"/>
          <w:szCs w:val="24"/>
        </w:rPr>
        <w:t xml:space="preserve"> Росреестр </w:t>
      </w:r>
      <w:r w:rsidR="00634E9C">
        <w:rPr>
          <w:b/>
          <w:sz w:val="24"/>
          <w:szCs w:val="24"/>
        </w:rPr>
        <w:t>принял</w:t>
      </w:r>
      <w:bookmarkStart w:id="0" w:name="_GoBack"/>
      <w:bookmarkEnd w:id="0"/>
      <w:r w:rsidRPr="00771FD1">
        <w:rPr>
          <w:b/>
          <w:sz w:val="24"/>
          <w:szCs w:val="24"/>
        </w:rPr>
        <w:t xml:space="preserve"> более 500 заявителей в ходе Единого дня консультаций</w:t>
      </w:r>
    </w:p>
    <w:p w:rsidR="00771FD1" w:rsidRPr="00771FD1" w:rsidRDefault="00771FD1" w:rsidP="00771FD1">
      <w:pPr>
        <w:spacing w:after="0"/>
        <w:ind w:firstLine="720"/>
        <w:jc w:val="both"/>
        <w:rPr>
          <w:sz w:val="24"/>
          <w:szCs w:val="24"/>
        </w:rPr>
      </w:pPr>
    </w:p>
    <w:p w:rsidR="00771FD1" w:rsidRPr="00771FD1" w:rsidRDefault="00771FD1" w:rsidP="00771FD1">
      <w:pPr>
        <w:spacing w:after="0"/>
        <w:ind w:firstLine="720"/>
        <w:jc w:val="both"/>
        <w:rPr>
          <w:sz w:val="24"/>
          <w:szCs w:val="24"/>
        </w:rPr>
      </w:pPr>
      <w:r w:rsidRPr="00771FD1">
        <w:rPr>
          <w:sz w:val="24"/>
          <w:szCs w:val="24"/>
        </w:rPr>
        <w:t xml:space="preserve">Управление Росреестра по Московской области (Управление) 1 марта 2018 года принимало участие в «Едином дне консультаций». На территории области было организовано 49 площадок для консультаций граждан по вопросам оказания государственных услуг Росреестра. В рамках мероприятия консультации для граждан также проводили исполняющий обязанности руководителя Управления Роман Ларин и </w:t>
      </w:r>
      <w:proofErr w:type="gramStart"/>
      <w:r w:rsidRPr="00771FD1">
        <w:rPr>
          <w:sz w:val="24"/>
          <w:szCs w:val="24"/>
        </w:rPr>
        <w:t>и</w:t>
      </w:r>
      <w:proofErr w:type="gramEnd"/>
      <w:r w:rsidRPr="00771FD1">
        <w:rPr>
          <w:sz w:val="24"/>
          <w:szCs w:val="24"/>
        </w:rPr>
        <w:t>.о. заместителя руководителя Управления Ольга Горбунова.</w:t>
      </w:r>
    </w:p>
    <w:p w:rsidR="00771FD1" w:rsidRPr="00771FD1" w:rsidRDefault="00771FD1" w:rsidP="00771FD1">
      <w:pPr>
        <w:spacing w:after="0"/>
        <w:ind w:firstLine="720"/>
        <w:jc w:val="both"/>
        <w:rPr>
          <w:sz w:val="24"/>
          <w:szCs w:val="24"/>
        </w:rPr>
      </w:pPr>
      <w:r w:rsidRPr="00771FD1">
        <w:rPr>
          <w:sz w:val="24"/>
          <w:szCs w:val="24"/>
        </w:rPr>
        <w:t>«Единый день консультаций» проходил во всех регионах Российской Федерации.  Мероприятие было приурочено к 10-летию образования Росреестра и 20-летию создания в Российской Федерации системы государственной регистрации прав на недвижимое имущество и сделок с ним.</w:t>
      </w:r>
    </w:p>
    <w:p w:rsidR="00771FD1" w:rsidRPr="00771FD1" w:rsidRDefault="00771FD1" w:rsidP="00771FD1">
      <w:pPr>
        <w:spacing w:after="0"/>
        <w:ind w:firstLine="720"/>
        <w:jc w:val="both"/>
        <w:rPr>
          <w:sz w:val="24"/>
          <w:szCs w:val="24"/>
        </w:rPr>
      </w:pPr>
      <w:r w:rsidRPr="00771FD1">
        <w:rPr>
          <w:sz w:val="24"/>
          <w:szCs w:val="24"/>
        </w:rPr>
        <w:t xml:space="preserve">Для удобства граждан консультации по вопросам оказания государственных услуг Росреестра для владельцев подмосковной недвижимости также осуществлялись Управлением на двух московских площадках. Получить консультацию сотрудников Управления 1 марта смогли 562 заявителя. Подмосковье заняло одну из лидирующих позиций по этому показателю среди всех субъектов РФ. Больше всего обращений в Московской области зафиксировано в межмуниципальном отделе по Воскресенскому, Коломенскому и Луховицкому районам. </w:t>
      </w:r>
    </w:p>
    <w:p w:rsidR="00771FD1" w:rsidRPr="00771FD1" w:rsidRDefault="00771FD1" w:rsidP="00771FD1">
      <w:pPr>
        <w:spacing w:after="0"/>
        <w:ind w:firstLine="720"/>
        <w:jc w:val="both"/>
        <w:rPr>
          <w:sz w:val="24"/>
          <w:szCs w:val="24"/>
        </w:rPr>
      </w:pPr>
      <w:r w:rsidRPr="00771FD1">
        <w:rPr>
          <w:sz w:val="24"/>
          <w:szCs w:val="24"/>
        </w:rPr>
        <w:t>Заявителей интересовали регистрация прав и кадастровый учет объектов недвижимости. Кроме того граждане обращались по вопросам оспаривания результатов кадастровой оценки, проведения кадастровых работ и соблюдения земельного законодательства. В рамках «Единого дня консультаций» также можно было обратиться к сотрудникам организаций технической инвентаризации и подмосковного филиала ФГБУ «ФКП Росреестра».</w:t>
      </w:r>
    </w:p>
    <w:p w:rsidR="00677B43" w:rsidRDefault="00771FD1" w:rsidP="00771FD1">
      <w:pPr>
        <w:spacing w:after="0"/>
        <w:ind w:firstLine="720"/>
        <w:jc w:val="both"/>
        <w:rPr>
          <w:sz w:val="24"/>
          <w:szCs w:val="24"/>
        </w:rPr>
      </w:pPr>
      <w:r w:rsidRPr="00771FD1">
        <w:rPr>
          <w:sz w:val="24"/>
          <w:szCs w:val="24"/>
        </w:rPr>
        <w:t xml:space="preserve">Граждане, которые не успели принять участие в «Едином дне консультаций», могут лично обратиться в приемные Управления или воспользоваться «горячей телефонной линией», действующей ежедневно - </w:t>
      </w:r>
      <w:hyperlink r:id="rId8" w:history="1">
        <w:r w:rsidRPr="00F60105">
          <w:rPr>
            <w:rStyle w:val="a5"/>
            <w:sz w:val="24"/>
            <w:szCs w:val="24"/>
          </w:rPr>
          <w:t>https://rosreestr.ru/site/press/news/podmoskovnyy-rosreestr-realizuet-novyy-format-vzaimodeystviya-s-zayavitelyami/</w:t>
        </w:r>
      </w:hyperlink>
    </w:p>
    <w:p w:rsidR="00771FD1" w:rsidRPr="00771FD1" w:rsidRDefault="00771FD1" w:rsidP="00771FD1">
      <w:pPr>
        <w:spacing w:after="0"/>
        <w:ind w:firstLine="720"/>
        <w:jc w:val="both"/>
        <w:rPr>
          <w:sz w:val="26"/>
          <w:szCs w:val="26"/>
        </w:rPr>
      </w:pPr>
    </w:p>
    <w:p w:rsidR="00DB74CA" w:rsidRPr="00DB74CA" w:rsidRDefault="00DB74CA" w:rsidP="00DB74CA">
      <w:pPr>
        <w:spacing w:after="0"/>
        <w:ind w:firstLine="720"/>
        <w:jc w:val="both"/>
        <w:rPr>
          <w:sz w:val="26"/>
          <w:szCs w:val="26"/>
        </w:rPr>
      </w:pPr>
    </w:p>
    <w:p w:rsidR="00AD65BC" w:rsidRPr="00DB74CA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B74CA">
        <w:rPr>
          <w:rFonts w:ascii="Segoe UI" w:hAnsi="Segoe UI" w:cs="Segoe UI"/>
          <w:b/>
          <w:sz w:val="16"/>
          <w:szCs w:val="16"/>
        </w:rPr>
        <w:t xml:space="preserve">Страница Управления Росреестра по Московской области в </w:t>
      </w:r>
      <w:r w:rsidRPr="00DB74CA">
        <w:rPr>
          <w:rFonts w:ascii="Segoe UI" w:hAnsi="Segoe UI" w:cs="Segoe UI"/>
          <w:b/>
          <w:sz w:val="16"/>
          <w:szCs w:val="16"/>
          <w:lang w:val="en-US"/>
        </w:rPr>
        <w:t>Facebook</w:t>
      </w:r>
      <w:r w:rsidRPr="00DB74CA">
        <w:rPr>
          <w:rFonts w:ascii="Segoe UI" w:hAnsi="Segoe UI" w:cs="Segoe UI"/>
          <w:b/>
          <w:sz w:val="16"/>
          <w:szCs w:val="16"/>
        </w:rPr>
        <w:t>:</w:t>
      </w:r>
    </w:p>
    <w:p w:rsidR="00114FAE" w:rsidRPr="00DB74CA" w:rsidRDefault="00634E9C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6"/>
          <w:szCs w:val="16"/>
          <w:u w:val="single"/>
          <w:shd w:val="clear" w:color="auto" w:fill="FFFFFF"/>
        </w:rPr>
      </w:pPr>
      <w:hyperlink r:id="rId9" w:history="1"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https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://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www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.</w:t>
        </w:r>
        <w:proofErr w:type="spellStart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facebook</w:t>
        </w:r>
        <w:proofErr w:type="spellEnd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.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com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/</w:t>
        </w:r>
        <w:proofErr w:type="spellStart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rosreestr</w:t>
        </w:r>
        <w:proofErr w:type="spellEnd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.50</w:t>
        </w:r>
      </w:hyperlink>
    </w:p>
    <w:p w:rsidR="00AD65BC" w:rsidRPr="00DB74CA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B74CA">
        <w:rPr>
          <w:rFonts w:ascii="Segoe UI" w:hAnsi="Segoe UI" w:cs="Segoe UI"/>
          <w:b/>
          <w:sz w:val="16"/>
          <w:szCs w:val="16"/>
        </w:rPr>
        <w:t>Пресс-служба Управления Росреестра по Московской области:</w:t>
      </w:r>
    </w:p>
    <w:p w:rsidR="001B284A" w:rsidRPr="00DB74CA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B74CA">
        <w:rPr>
          <w:rFonts w:ascii="Segoe UI" w:hAnsi="Segoe UI" w:cs="Segoe UI"/>
          <w:sz w:val="16"/>
          <w:szCs w:val="16"/>
        </w:rPr>
        <w:t>Колесин Никита</w:t>
      </w:r>
      <w:r w:rsidR="00AD65BC" w:rsidRPr="00DB74CA">
        <w:rPr>
          <w:rFonts w:ascii="Segoe UI" w:hAnsi="Segoe UI" w:cs="Segoe UI"/>
          <w:sz w:val="16"/>
          <w:szCs w:val="16"/>
        </w:rPr>
        <w:t xml:space="preserve"> </w:t>
      </w:r>
      <w:hyperlink r:id="rId10" w:history="1">
        <w:r w:rsidR="00AD65BC" w:rsidRPr="00DB74CA">
          <w:rPr>
            <w:rStyle w:val="a5"/>
            <w:sz w:val="16"/>
            <w:szCs w:val="16"/>
          </w:rPr>
          <w:t>ypravleniemo@yandex.ru</w:t>
        </w:r>
      </w:hyperlink>
      <w:r w:rsidR="00AD65BC" w:rsidRPr="00DB74CA">
        <w:rPr>
          <w:rFonts w:ascii="Segoe UI" w:hAnsi="Segoe UI" w:cs="Segoe UI"/>
          <w:sz w:val="16"/>
          <w:szCs w:val="16"/>
        </w:rPr>
        <w:t>+7 (915) 206-52-51</w:t>
      </w:r>
    </w:p>
    <w:sectPr w:rsidR="001B284A" w:rsidRPr="00DB74CA" w:rsidSect="00DB74CA">
      <w:pgSz w:w="12240" w:h="15840"/>
      <w:pgMar w:top="993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2A57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4E9C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77B43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1FD1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74CA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press/news/podmoskovnyy-rosreestr-realizuet-novyy-format-vzaimodeystviya-s-zayavitelyam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pravlenie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rosreestr.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59911-A099-4B4C-B11E-B6272B1C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2018-03-05T11:58:00Z</cp:lastPrinted>
  <dcterms:created xsi:type="dcterms:W3CDTF">2018-03-05T08:55:00Z</dcterms:created>
  <dcterms:modified xsi:type="dcterms:W3CDTF">2018-03-06T09:24:00Z</dcterms:modified>
</cp:coreProperties>
</file>